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69" w:rsidRPr="008C4051" w:rsidRDefault="00257A69" w:rsidP="00257A69">
      <w:pPr>
        <w:jc w:val="both"/>
        <w:rPr>
          <w:rFonts w:ascii="Bodoni MT" w:hAnsi="Bodoni MT"/>
          <w:b/>
          <w:sz w:val="28"/>
          <w:szCs w:val="28"/>
        </w:rPr>
      </w:pPr>
      <w:r w:rsidRPr="008C4051">
        <w:rPr>
          <w:rFonts w:ascii="Bodoni MT" w:hAnsi="Bodoni MT"/>
          <w:b/>
          <w:sz w:val="28"/>
          <w:szCs w:val="28"/>
        </w:rPr>
        <w:t xml:space="preserve">“Antropologia Culturale ed Etnologia”, docente della Cattedra Prof. Mauro F. Minervino </w:t>
      </w:r>
    </w:p>
    <w:p w:rsidR="00257A69" w:rsidRPr="008C4051" w:rsidRDefault="00257A69" w:rsidP="00257A69">
      <w:pPr>
        <w:rPr>
          <w:rFonts w:ascii="Bodoni MT" w:hAnsi="Bodoni MT"/>
          <w:i/>
          <w:sz w:val="28"/>
          <w:szCs w:val="28"/>
        </w:rPr>
      </w:pPr>
    </w:p>
    <w:p w:rsidR="00257A69" w:rsidRPr="008C4051" w:rsidRDefault="00E96479" w:rsidP="00257A69">
      <w:pPr>
        <w:rPr>
          <w:rFonts w:ascii="Bodoni MT" w:hAnsi="Bodoni MT"/>
          <w:b/>
          <w:i/>
          <w:sz w:val="28"/>
          <w:szCs w:val="28"/>
        </w:rPr>
      </w:pPr>
      <w:r w:rsidRPr="008C4051">
        <w:rPr>
          <w:rFonts w:ascii="Bodoni MT" w:hAnsi="Bodoni MT"/>
          <w:b/>
          <w:i/>
          <w:sz w:val="28"/>
          <w:szCs w:val="28"/>
        </w:rPr>
        <w:t>Titolo del corso A. A. 2020</w:t>
      </w:r>
      <w:r w:rsidR="00257A69" w:rsidRPr="008C4051">
        <w:rPr>
          <w:rFonts w:ascii="Bodoni MT" w:hAnsi="Bodoni MT"/>
          <w:b/>
          <w:i/>
          <w:sz w:val="28"/>
          <w:szCs w:val="28"/>
        </w:rPr>
        <w:t>/</w:t>
      </w:r>
      <w:r w:rsidRPr="008C4051">
        <w:rPr>
          <w:rFonts w:ascii="Bodoni MT" w:hAnsi="Bodoni MT"/>
          <w:b/>
          <w:i/>
          <w:sz w:val="28"/>
          <w:szCs w:val="28"/>
        </w:rPr>
        <w:t>2</w:t>
      </w:r>
      <w:r w:rsidR="00257A69" w:rsidRPr="008C4051">
        <w:rPr>
          <w:rFonts w:ascii="Bodoni MT" w:hAnsi="Bodoni MT"/>
          <w:b/>
          <w:i/>
          <w:sz w:val="28"/>
          <w:szCs w:val="28"/>
        </w:rPr>
        <w:t>1</w:t>
      </w:r>
    </w:p>
    <w:p w:rsidR="00257A69" w:rsidRPr="008C4051" w:rsidRDefault="00257A69" w:rsidP="00257A69">
      <w:pPr>
        <w:jc w:val="both"/>
        <w:rPr>
          <w:rFonts w:ascii="Bodoni MT" w:hAnsi="Bodoni MT"/>
          <w:i/>
          <w:sz w:val="28"/>
          <w:szCs w:val="28"/>
        </w:rPr>
      </w:pPr>
    </w:p>
    <w:p w:rsidR="00257A69" w:rsidRPr="008C4051" w:rsidRDefault="00257A69" w:rsidP="00257A69">
      <w:pPr>
        <w:jc w:val="both"/>
        <w:rPr>
          <w:rFonts w:ascii="Bodoni MT" w:hAnsi="Bodoni MT"/>
          <w:i/>
          <w:sz w:val="28"/>
          <w:szCs w:val="28"/>
        </w:rPr>
      </w:pPr>
      <w:r w:rsidRPr="008C4051">
        <w:rPr>
          <w:rFonts w:ascii="Bodoni MT" w:hAnsi="Bodoni MT"/>
          <w:i/>
          <w:sz w:val="28"/>
          <w:szCs w:val="28"/>
        </w:rPr>
        <w:t>“A Sud di nessun Nord”. Una critica delle dislocazioni della geografia umana e simbolica del Mediterraneo</w:t>
      </w:r>
      <w:r w:rsidR="00E96479" w:rsidRPr="008C4051">
        <w:rPr>
          <w:rFonts w:ascii="Bodoni MT" w:hAnsi="Bodoni MT"/>
          <w:i/>
          <w:sz w:val="28"/>
          <w:szCs w:val="28"/>
        </w:rPr>
        <w:t xml:space="preserve">, </w:t>
      </w:r>
      <w:r w:rsidR="001E1E33" w:rsidRPr="008C4051">
        <w:rPr>
          <w:rFonts w:ascii="Bodoni MT" w:hAnsi="Bodoni MT"/>
          <w:i/>
          <w:sz w:val="28"/>
          <w:szCs w:val="28"/>
        </w:rPr>
        <w:t>delle culture dell’Europa e del mondo attuale</w:t>
      </w:r>
      <w:r w:rsidR="00E96479" w:rsidRPr="008C4051">
        <w:rPr>
          <w:rFonts w:ascii="Bodoni MT" w:hAnsi="Bodoni MT"/>
          <w:i/>
          <w:sz w:val="28"/>
          <w:szCs w:val="28"/>
        </w:rPr>
        <w:t>. R</w:t>
      </w:r>
      <w:r w:rsidRPr="008C4051">
        <w:rPr>
          <w:rFonts w:ascii="Bodoni MT" w:hAnsi="Bodoni MT"/>
          <w:i/>
          <w:sz w:val="28"/>
          <w:szCs w:val="28"/>
        </w:rPr>
        <w:t xml:space="preserve">ipensare </w:t>
      </w:r>
      <w:r w:rsidR="008C4051" w:rsidRPr="008C4051">
        <w:rPr>
          <w:rFonts w:ascii="Bodoni MT" w:hAnsi="Bodoni MT"/>
          <w:i/>
          <w:sz w:val="28"/>
          <w:szCs w:val="28"/>
        </w:rPr>
        <w:t xml:space="preserve">antropologicamente </w:t>
      </w:r>
      <w:r w:rsidRPr="008C4051">
        <w:rPr>
          <w:rFonts w:ascii="Bodoni MT" w:hAnsi="Bodoni MT"/>
          <w:i/>
          <w:sz w:val="28"/>
          <w:szCs w:val="28"/>
        </w:rPr>
        <w:t>la realtà e il Mezzogiorno contemporaneo</w:t>
      </w:r>
      <w:r w:rsidR="001E1E33" w:rsidRPr="008C4051">
        <w:rPr>
          <w:rFonts w:ascii="Bodoni MT" w:hAnsi="Bodoni MT"/>
          <w:i/>
          <w:sz w:val="28"/>
          <w:szCs w:val="28"/>
        </w:rPr>
        <w:t>.</w:t>
      </w:r>
    </w:p>
    <w:p w:rsidR="00257A69" w:rsidRPr="008C4051" w:rsidRDefault="00257A69" w:rsidP="00257A69">
      <w:pPr>
        <w:jc w:val="both"/>
        <w:rPr>
          <w:rFonts w:ascii="Bodoni MT" w:hAnsi="Bodoni MT"/>
          <w:b/>
          <w:sz w:val="28"/>
          <w:szCs w:val="28"/>
        </w:rPr>
      </w:pPr>
    </w:p>
    <w:p w:rsidR="00257A69" w:rsidRPr="008C4051" w:rsidRDefault="00257A69" w:rsidP="00257A69">
      <w:pPr>
        <w:jc w:val="both"/>
        <w:rPr>
          <w:rFonts w:ascii="Bodoni MT" w:hAnsi="Bodoni MT"/>
          <w:i/>
          <w:sz w:val="28"/>
          <w:szCs w:val="28"/>
        </w:rPr>
      </w:pPr>
    </w:p>
    <w:p w:rsidR="00257A69" w:rsidRPr="008C4051" w:rsidRDefault="00257A69" w:rsidP="001E1E33">
      <w:pPr>
        <w:pStyle w:val="Paragrafoelenco"/>
        <w:numPr>
          <w:ilvl w:val="0"/>
          <w:numId w:val="1"/>
        </w:numPr>
        <w:jc w:val="both"/>
        <w:rPr>
          <w:rFonts w:ascii="Bodoni MT" w:hAnsi="Bodoni MT"/>
          <w:b/>
          <w:i/>
          <w:sz w:val="28"/>
          <w:szCs w:val="28"/>
        </w:rPr>
      </w:pPr>
      <w:r w:rsidRPr="008C4051">
        <w:rPr>
          <w:rFonts w:ascii="Bodoni MT" w:hAnsi="Bodoni MT"/>
          <w:b/>
          <w:i/>
          <w:sz w:val="28"/>
          <w:szCs w:val="28"/>
        </w:rPr>
        <w:t xml:space="preserve"> parte generale del corso</w:t>
      </w:r>
    </w:p>
    <w:p w:rsidR="00257A69" w:rsidRPr="008C4051" w:rsidRDefault="00257A69" w:rsidP="00257A69">
      <w:pPr>
        <w:jc w:val="both"/>
        <w:rPr>
          <w:rFonts w:ascii="Bodoni MT" w:hAnsi="Bodoni MT"/>
          <w:sz w:val="28"/>
          <w:szCs w:val="28"/>
        </w:rPr>
      </w:pPr>
    </w:p>
    <w:p w:rsidR="00257A69" w:rsidRPr="008C4051" w:rsidRDefault="00257A69" w:rsidP="00257A69">
      <w:pPr>
        <w:jc w:val="both"/>
        <w:rPr>
          <w:rFonts w:ascii="Bodoni MT" w:hAnsi="Bodoni MT"/>
          <w:b/>
          <w:i/>
          <w:sz w:val="28"/>
          <w:szCs w:val="28"/>
        </w:rPr>
      </w:pPr>
      <w:r w:rsidRPr="008C4051">
        <w:rPr>
          <w:rFonts w:ascii="Bodoni MT" w:hAnsi="Bodoni MT"/>
          <w:sz w:val="28"/>
          <w:szCs w:val="28"/>
        </w:rPr>
        <w:t>Obiettiv</w:t>
      </w:r>
      <w:r w:rsidR="00E96479" w:rsidRPr="008C4051">
        <w:rPr>
          <w:rFonts w:ascii="Bodoni MT" w:hAnsi="Bodoni MT"/>
          <w:sz w:val="28"/>
          <w:szCs w:val="28"/>
        </w:rPr>
        <w:t>o del programma per l’A. A. 2020/20</w:t>
      </w:r>
      <w:r w:rsidRPr="008C4051">
        <w:rPr>
          <w:rFonts w:ascii="Bodoni MT" w:hAnsi="Bodoni MT"/>
          <w:sz w:val="28"/>
          <w:szCs w:val="28"/>
        </w:rPr>
        <w:t>2</w:t>
      </w:r>
      <w:r w:rsidR="00E96479" w:rsidRPr="008C4051">
        <w:rPr>
          <w:rFonts w:ascii="Bodoni MT" w:hAnsi="Bodoni MT"/>
          <w:sz w:val="28"/>
          <w:szCs w:val="28"/>
        </w:rPr>
        <w:t>1</w:t>
      </w:r>
      <w:r w:rsidRPr="008C4051">
        <w:rPr>
          <w:rFonts w:ascii="Bodoni MT" w:hAnsi="Bodoni MT"/>
          <w:sz w:val="28"/>
          <w:szCs w:val="28"/>
        </w:rPr>
        <w:t xml:space="preserve"> della Cattedra di </w:t>
      </w:r>
      <w:r w:rsidRPr="008C4051">
        <w:rPr>
          <w:rFonts w:ascii="Bodoni MT" w:hAnsi="Bodoni MT"/>
          <w:b/>
          <w:sz w:val="28"/>
          <w:szCs w:val="28"/>
        </w:rPr>
        <w:t xml:space="preserve">“Antropologia Culturale ed Etnologia” </w:t>
      </w:r>
      <w:r w:rsidRPr="008C4051">
        <w:rPr>
          <w:rFonts w:ascii="Bodoni MT" w:hAnsi="Bodoni MT"/>
          <w:sz w:val="28"/>
          <w:szCs w:val="28"/>
        </w:rPr>
        <w:t xml:space="preserve">del Prof. Mauro F. Minervino, rivolto agli studenti del Corso di primo e secondo livello, sono l’acquisizione e la tematizzazione di conoscenze basiche e avanzate nelle discipline demo-etnoantropologiche, nonché la ricognizione sullo stato della ricerca disciplinare con la diffusione della conoscenza </w:t>
      </w:r>
      <w:proofErr w:type="spellStart"/>
      <w:r w:rsidRPr="008C4051">
        <w:rPr>
          <w:rFonts w:ascii="Bodoni MT" w:hAnsi="Bodoni MT"/>
          <w:sz w:val="28"/>
          <w:szCs w:val="28"/>
        </w:rPr>
        <w:t>etno-antropologica</w:t>
      </w:r>
      <w:proofErr w:type="spellEnd"/>
      <w:r w:rsidRPr="008C4051">
        <w:rPr>
          <w:rFonts w:ascii="Bodoni MT" w:hAnsi="Bodoni MT"/>
          <w:sz w:val="28"/>
          <w:szCs w:val="28"/>
        </w:rPr>
        <w:t xml:space="preserve"> in ambito nazionale ed internazionale </w:t>
      </w:r>
    </w:p>
    <w:p w:rsidR="00257A69" w:rsidRPr="008C4051" w:rsidRDefault="00257A69" w:rsidP="00257A69">
      <w:pPr>
        <w:jc w:val="both"/>
        <w:rPr>
          <w:rFonts w:ascii="Bodoni MT" w:hAnsi="Bodoni MT"/>
          <w:sz w:val="28"/>
          <w:szCs w:val="28"/>
        </w:rPr>
      </w:pPr>
    </w:p>
    <w:p w:rsidR="00257A69" w:rsidRPr="008C4051" w:rsidRDefault="00257A69" w:rsidP="00257A69">
      <w:pPr>
        <w:jc w:val="both"/>
        <w:rPr>
          <w:rFonts w:ascii="Bodoni MT" w:hAnsi="Bodoni MT"/>
          <w:sz w:val="28"/>
          <w:szCs w:val="28"/>
        </w:rPr>
      </w:pPr>
      <w:r w:rsidRPr="008C4051">
        <w:rPr>
          <w:rFonts w:ascii="Bodoni MT" w:hAnsi="Bodoni MT"/>
          <w:sz w:val="28"/>
          <w:szCs w:val="28"/>
        </w:rPr>
        <w:t xml:space="preserve">Durante le lezioni saranno affrontate tematiche relative al rapporto uomo-natura-cultura-tecnologia, ai dinamismi culturali, alle differenze etniche e di genere, sia in ambito regionale-territoriale che con riguardo al piano comparativo delle dinamiche globali che investono le culture europee e quelle extraeuropee nello spazio del contemporaneo e della società multiculturale odierna. Il corso farà riferimento anche ai processi di sviluppo della comunicazione culturale, alle pratiche narrative-discorsive delle società attuali, ai processi di consumo e modificazione dell’ambiente, alla produzione dello spazio e delle relazioni </w:t>
      </w:r>
      <w:proofErr w:type="spellStart"/>
      <w:r w:rsidRPr="008C4051">
        <w:rPr>
          <w:rFonts w:ascii="Bodoni MT" w:hAnsi="Bodoni MT"/>
          <w:sz w:val="28"/>
          <w:szCs w:val="28"/>
        </w:rPr>
        <w:t>pluriculturali</w:t>
      </w:r>
      <w:proofErr w:type="spellEnd"/>
      <w:r w:rsidRPr="008C4051">
        <w:rPr>
          <w:rFonts w:ascii="Bodoni MT" w:hAnsi="Bodoni MT"/>
          <w:sz w:val="28"/>
          <w:szCs w:val="28"/>
        </w:rPr>
        <w:t xml:space="preserve">, ai rapporti interetnici, alle attività di conservazione e valorizzazione del patrimonio culturale e ambientale delle comunità. </w:t>
      </w:r>
    </w:p>
    <w:p w:rsidR="00257A69" w:rsidRPr="008C4051" w:rsidRDefault="00257A69" w:rsidP="00257A69">
      <w:pPr>
        <w:jc w:val="both"/>
        <w:rPr>
          <w:rFonts w:ascii="Bodoni MT" w:hAnsi="Bodoni MT"/>
          <w:sz w:val="28"/>
          <w:szCs w:val="28"/>
        </w:rPr>
      </w:pPr>
    </w:p>
    <w:p w:rsidR="00257A69" w:rsidRPr="008C4051" w:rsidRDefault="00257A69" w:rsidP="001E1E33">
      <w:pPr>
        <w:pStyle w:val="Paragrafoelenco"/>
        <w:numPr>
          <w:ilvl w:val="0"/>
          <w:numId w:val="1"/>
        </w:numPr>
        <w:jc w:val="both"/>
        <w:rPr>
          <w:rFonts w:ascii="Bodoni MT" w:hAnsi="Bodoni MT"/>
          <w:b/>
          <w:i/>
          <w:sz w:val="28"/>
          <w:szCs w:val="28"/>
        </w:rPr>
      </w:pPr>
      <w:r w:rsidRPr="008C4051">
        <w:rPr>
          <w:rFonts w:ascii="Bodoni MT" w:hAnsi="Bodoni MT"/>
          <w:b/>
          <w:i/>
          <w:sz w:val="28"/>
          <w:szCs w:val="28"/>
        </w:rPr>
        <w:t xml:space="preserve"> Parte monografica del corso </w:t>
      </w:r>
    </w:p>
    <w:p w:rsidR="00257A69" w:rsidRPr="008C4051" w:rsidRDefault="00257A69" w:rsidP="00257A69">
      <w:pPr>
        <w:jc w:val="both"/>
        <w:rPr>
          <w:rFonts w:ascii="Bodoni MT" w:hAnsi="Bodoni MT"/>
          <w:sz w:val="28"/>
          <w:szCs w:val="28"/>
        </w:rPr>
      </w:pPr>
    </w:p>
    <w:p w:rsidR="00257A69" w:rsidRPr="008C4051" w:rsidRDefault="00257A69" w:rsidP="00257A69">
      <w:pPr>
        <w:jc w:val="both"/>
        <w:rPr>
          <w:rFonts w:ascii="Bodoni MT" w:hAnsi="Bodoni MT"/>
          <w:sz w:val="28"/>
          <w:szCs w:val="28"/>
        </w:rPr>
      </w:pPr>
      <w:r w:rsidRPr="008C4051">
        <w:rPr>
          <w:rFonts w:ascii="Bodoni MT" w:hAnsi="Bodoni MT"/>
          <w:sz w:val="28"/>
          <w:szCs w:val="28"/>
        </w:rPr>
        <w:t xml:space="preserve">Con riferimento alla parte monografica, all’interno di un sistema coerente di conoscenze teorico-pratiche che prevedono </w:t>
      </w:r>
      <w:r w:rsidR="00E96479" w:rsidRPr="008C4051">
        <w:rPr>
          <w:rFonts w:ascii="Bodoni MT" w:hAnsi="Bodoni MT"/>
          <w:sz w:val="28"/>
          <w:szCs w:val="28"/>
        </w:rPr>
        <w:t>l’alternanza di didattica e distanza (</w:t>
      </w:r>
      <w:proofErr w:type="spellStart"/>
      <w:r w:rsidR="00E96479" w:rsidRPr="008C4051">
        <w:rPr>
          <w:rFonts w:ascii="Bodoni MT" w:hAnsi="Bodoni MT"/>
          <w:sz w:val="28"/>
          <w:szCs w:val="28"/>
        </w:rPr>
        <w:t>Dad</w:t>
      </w:r>
      <w:proofErr w:type="spellEnd"/>
      <w:r w:rsidR="00E96479" w:rsidRPr="008C4051">
        <w:rPr>
          <w:rFonts w:ascii="Bodoni MT" w:hAnsi="Bodoni MT"/>
          <w:sz w:val="28"/>
          <w:szCs w:val="28"/>
        </w:rPr>
        <w:t xml:space="preserve">) e didattica </w:t>
      </w:r>
      <w:proofErr w:type="spellStart"/>
      <w:r w:rsidR="00E96479" w:rsidRPr="008C4051">
        <w:rPr>
          <w:rFonts w:ascii="Bodoni MT" w:hAnsi="Bodoni MT"/>
          <w:sz w:val="28"/>
          <w:szCs w:val="28"/>
        </w:rPr>
        <w:t>blend-lezione</w:t>
      </w:r>
      <w:proofErr w:type="spellEnd"/>
      <w:r w:rsidR="00E96479" w:rsidRPr="008C4051">
        <w:rPr>
          <w:rFonts w:ascii="Bodoni MT" w:hAnsi="Bodoni MT"/>
          <w:sz w:val="28"/>
          <w:szCs w:val="28"/>
        </w:rPr>
        <w:t xml:space="preserve"> frontale/</w:t>
      </w:r>
      <w:r w:rsidRPr="008C4051">
        <w:rPr>
          <w:rFonts w:ascii="Bodoni MT" w:hAnsi="Bodoni MT"/>
          <w:sz w:val="28"/>
          <w:szCs w:val="28"/>
        </w:rPr>
        <w:t xml:space="preserve">approfondimento tematico del modulo da parte dello studente, la didattica farà inoltre ricorso alle pratiche di ricerca e documentazione interdisciplinare, al lessico e agli strumenti informatici più comuni (internet, cultura digitale, foto-video, etc.). Nel corso delle lezioni sono previsti approfondimenti seminariali e laboratoriali con contributi teorico-pratici dei partecipanti al corso. </w:t>
      </w:r>
    </w:p>
    <w:p w:rsidR="00257A69" w:rsidRPr="008C4051" w:rsidRDefault="00257A69" w:rsidP="00257A69">
      <w:pPr>
        <w:jc w:val="both"/>
        <w:rPr>
          <w:rFonts w:ascii="Bodoni MT" w:hAnsi="Bodoni MT"/>
          <w:sz w:val="28"/>
          <w:szCs w:val="28"/>
        </w:rPr>
      </w:pPr>
    </w:p>
    <w:p w:rsidR="00257A69" w:rsidRPr="008C4051" w:rsidRDefault="00257A69" w:rsidP="00257A69">
      <w:pPr>
        <w:jc w:val="both"/>
        <w:rPr>
          <w:rFonts w:ascii="Bodoni MT" w:hAnsi="Bodoni MT"/>
          <w:sz w:val="28"/>
          <w:szCs w:val="28"/>
        </w:rPr>
      </w:pPr>
      <w:r w:rsidRPr="008C4051">
        <w:rPr>
          <w:rFonts w:ascii="Bodoni MT" w:hAnsi="Bodoni MT"/>
          <w:sz w:val="28"/>
          <w:szCs w:val="28"/>
        </w:rPr>
        <w:lastRenderedPageBreak/>
        <w:t xml:space="preserve">• </w:t>
      </w:r>
      <w:r w:rsidRPr="008C4051">
        <w:rPr>
          <w:rFonts w:ascii="Bodoni MT" w:hAnsi="Bodoni MT"/>
          <w:b/>
          <w:sz w:val="28"/>
          <w:szCs w:val="28"/>
        </w:rPr>
        <w:t>Laboratori per studenti</w:t>
      </w:r>
      <w:r w:rsidRPr="008C4051">
        <w:rPr>
          <w:rFonts w:ascii="Bodoni MT" w:hAnsi="Bodoni MT"/>
          <w:sz w:val="28"/>
          <w:szCs w:val="28"/>
        </w:rPr>
        <w:t xml:space="preserve">: </w:t>
      </w:r>
      <w:r w:rsidRPr="008C4051">
        <w:rPr>
          <w:rFonts w:ascii="Bodoni MT" w:hAnsi="Bodoni MT"/>
          <w:b/>
          <w:i/>
          <w:sz w:val="28"/>
          <w:szCs w:val="28"/>
        </w:rPr>
        <w:t xml:space="preserve">La corrente mediterranea. Percorsi </w:t>
      </w:r>
      <w:proofErr w:type="spellStart"/>
      <w:r w:rsidRPr="008C4051">
        <w:rPr>
          <w:rFonts w:ascii="Bodoni MT" w:hAnsi="Bodoni MT"/>
          <w:b/>
          <w:i/>
          <w:sz w:val="28"/>
          <w:szCs w:val="28"/>
        </w:rPr>
        <w:t>esperenziali</w:t>
      </w:r>
      <w:proofErr w:type="spellEnd"/>
      <w:r w:rsidRPr="008C4051">
        <w:rPr>
          <w:rFonts w:ascii="Bodoni MT" w:hAnsi="Bodoni MT"/>
          <w:b/>
          <w:i/>
          <w:sz w:val="28"/>
          <w:szCs w:val="28"/>
        </w:rPr>
        <w:t xml:space="preserve"> tra Antropologia e Letteratura nel contemporaneo</w:t>
      </w:r>
    </w:p>
    <w:p w:rsidR="00257A69" w:rsidRPr="008C4051" w:rsidRDefault="00257A69" w:rsidP="00257A69">
      <w:pPr>
        <w:jc w:val="both"/>
        <w:rPr>
          <w:rFonts w:ascii="Bodoni MT" w:hAnsi="Bodoni MT"/>
          <w:sz w:val="28"/>
          <w:szCs w:val="28"/>
        </w:rPr>
      </w:pPr>
    </w:p>
    <w:p w:rsidR="00257A69" w:rsidRPr="008C4051" w:rsidRDefault="00257A69" w:rsidP="00257A69">
      <w:pPr>
        <w:jc w:val="both"/>
        <w:rPr>
          <w:rFonts w:ascii="Bodoni MT" w:hAnsi="Bodoni MT"/>
          <w:sz w:val="28"/>
          <w:szCs w:val="28"/>
        </w:rPr>
      </w:pPr>
      <w:r w:rsidRPr="008C4051">
        <w:rPr>
          <w:rFonts w:ascii="Bodoni MT" w:hAnsi="Bodoni MT"/>
          <w:sz w:val="28"/>
          <w:szCs w:val="28"/>
        </w:rPr>
        <w:t>La bibliografia ufficiale del corso, sia per la parte gener</w:t>
      </w:r>
      <w:r w:rsidR="001E1E33" w:rsidRPr="008C4051">
        <w:rPr>
          <w:rFonts w:ascii="Bodoni MT" w:hAnsi="Bodoni MT"/>
          <w:sz w:val="28"/>
          <w:szCs w:val="28"/>
        </w:rPr>
        <w:t xml:space="preserve">ale che per quella monografica, viene </w:t>
      </w:r>
      <w:r w:rsidRPr="008C4051">
        <w:rPr>
          <w:rFonts w:ascii="Bodoni MT" w:hAnsi="Bodoni MT"/>
          <w:sz w:val="28"/>
          <w:szCs w:val="28"/>
        </w:rPr>
        <w:t>fornita dal docente nel corso degli incontri di orientamento didattico.</w:t>
      </w:r>
      <w:r w:rsidR="001E1E33" w:rsidRPr="008C4051">
        <w:rPr>
          <w:rFonts w:ascii="Bodoni MT" w:hAnsi="Bodoni MT"/>
          <w:sz w:val="28"/>
          <w:szCs w:val="28"/>
        </w:rPr>
        <w:t xml:space="preserve"> Gli studenti potranno suggerire letture personali concordate con il docente, per singoli approfondimenti tematici. </w:t>
      </w:r>
    </w:p>
    <w:p w:rsidR="00257A69" w:rsidRPr="008C4051" w:rsidRDefault="00257A69" w:rsidP="00257A69">
      <w:pPr>
        <w:jc w:val="both"/>
        <w:rPr>
          <w:rFonts w:ascii="Bodoni MT" w:hAnsi="Bodoni MT"/>
          <w:sz w:val="28"/>
          <w:szCs w:val="28"/>
        </w:rPr>
      </w:pPr>
      <w:r w:rsidRPr="008C4051">
        <w:rPr>
          <w:rFonts w:ascii="Bodoni MT" w:hAnsi="Bodoni MT"/>
          <w:sz w:val="28"/>
          <w:szCs w:val="28"/>
        </w:rPr>
        <w:t>La frequenza del corso</w:t>
      </w:r>
      <w:r w:rsidR="001E1E33" w:rsidRPr="008C4051">
        <w:rPr>
          <w:rFonts w:ascii="Bodoni MT" w:hAnsi="Bodoni MT"/>
          <w:sz w:val="28"/>
          <w:szCs w:val="28"/>
        </w:rPr>
        <w:t>, di durata annuale,</w:t>
      </w:r>
      <w:r w:rsidRPr="008C4051">
        <w:rPr>
          <w:rFonts w:ascii="Bodoni MT" w:hAnsi="Bodoni MT"/>
          <w:sz w:val="28"/>
          <w:szCs w:val="28"/>
        </w:rPr>
        <w:t xml:space="preserve"> è obbligatoria. </w:t>
      </w:r>
    </w:p>
    <w:p w:rsidR="00257A69" w:rsidRPr="008C4051" w:rsidRDefault="00257A69" w:rsidP="00257A69">
      <w:pPr>
        <w:jc w:val="both"/>
        <w:rPr>
          <w:rFonts w:ascii="Bodoni MT" w:hAnsi="Bodoni MT"/>
          <w:sz w:val="28"/>
          <w:szCs w:val="28"/>
        </w:rPr>
      </w:pPr>
      <w:r w:rsidRPr="008C4051">
        <w:rPr>
          <w:rFonts w:ascii="Bodoni MT" w:hAnsi="Bodoni MT"/>
          <w:sz w:val="28"/>
          <w:szCs w:val="28"/>
        </w:rPr>
        <w:t>Verranno ammessi agli esami solo gli studenti che abbiano frequentato almeno i due terzi delle lezioni previste dal calendario accademico e che abbiano dimostrato di partecipare a laboratori e approfondimenti tematici assegnati.</w:t>
      </w:r>
    </w:p>
    <w:p w:rsidR="001E1E33" w:rsidRPr="008C4051" w:rsidRDefault="001E1E33" w:rsidP="00257A69">
      <w:pPr>
        <w:jc w:val="both"/>
        <w:rPr>
          <w:rFonts w:ascii="Bodoni MT" w:hAnsi="Bodoni MT"/>
          <w:sz w:val="28"/>
          <w:szCs w:val="28"/>
        </w:rPr>
      </w:pPr>
    </w:p>
    <w:p w:rsidR="001E1E33" w:rsidRPr="008C4051" w:rsidRDefault="001E1E33" w:rsidP="00257A69">
      <w:pPr>
        <w:jc w:val="both"/>
        <w:rPr>
          <w:rFonts w:ascii="Bodoni MT" w:hAnsi="Bodoni MT"/>
          <w:sz w:val="28"/>
          <w:szCs w:val="28"/>
        </w:rPr>
      </w:pPr>
      <w:r w:rsidRPr="008C4051">
        <w:rPr>
          <w:rFonts w:ascii="Bodoni MT" w:hAnsi="Bodoni MT"/>
          <w:sz w:val="28"/>
          <w:szCs w:val="28"/>
        </w:rPr>
        <w:t xml:space="preserve">• </w:t>
      </w:r>
      <w:r w:rsidRPr="008C4051">
        <w:rPr>
          <w:rFonts w:ascii="Bodoni MT" w:hAnsi="Bodoni MT"/>
          <w:b/>
          <w:sz w:val="28"/>
          <w:szCs w:val="28"/>
        </w:rPr>
        <w:t>Bibliografia e letture</w:t>
      </w:r>
    </w:p>
    <w:p w:rsidR="001E1E33" w:rsidRPr="008C4051" w:rsidRDefault="001E1E33" w:rsidP="00257A69">
      <w:pPr>
        <w:jc w:val="both"/>
        <w:rPr>
          <w:rFonts w:ascii="Bodoni MT" w:hAnsi="Bodoni MT"/>
          <w:sz w:val="28"/>
          <w:szCs w:val="28"/>
        </w:rPr>
      </w:pPr>
    </w:p>
    <w:p w:rsidR="001E1E33" w:rsidRPr="008C4051" w:rsidRDefault="001E1E33" w:rsidP="00257A69">
      <w:pPr>
        <w:jc w:val="both"/>
        <w:rPr>
          <w:rFonts w:ascii="Bodoni MT" w:hAnsi="Bodoni MT"/>
          <w:sz w:val="28"/>
          <w:szCs w:val="28"/>
        </w:rPr>
      </w:pPr>
      <w:r w:rsidRPr="008C4051">
        <w:rPr>
          <w:rFonts w:ascii="Bodoni MT" w:hAnsi="Bodoni MT"/>
          <w:i/>
          <w:sz w:val="28"/>
          <w:szCs w:val="28"/>
        </w:rPr>
        <w:t>Parte generale</w:t>
      </w:r>
      <w:r w:rsidRPr="008C4051">
        <w:rPr>
          <w:rFonts w:ascii="Bodoni MT" w:hAnsi="Bodoni MT"/>
          <w:sz w:val="28"/>
          <w:szCs w:val="28"/>
        </w:rPr>
        <w:t xml:space="preserve">: M. F. </w:t>
      </w:r>
      <w:proofErr w:type="spellStart"/>
      <w:r w:rsidRPr="008C4051">
        <w:rPr>
          <w:rFonts w:ascii="Bodoni MT" w:hAnsi="Bodoni MT"/>
          <w:sz w:val="28"/>
          <w:szCs w:val="28"/>
        </w:rPr>
        <w:t>Minervino</w:t>
      </w:r>
      <w:proofErr w:type="spellEnd"/>
      <w:r w:rsidRPr="008C4051">
        <w:rPr>
          <w:rFonts w:ascii="Bodoni MT" w:hAnsi="Bodoni MT"/>
          <w:sz w:val="28"/>
          <w:szCs w:val="28"/>
        </w:rPr>
        <w:t xml:space="preserve">, </w:t>
      </w:r>
      <w:r w:rsidRPr="008C4051">
        <w:rPr>
          <w:rFonts w:ascii="Bodoni MT" w:hAnsi="Bodoni MT"/>
          <w:i/>
          <w:sz w:val="28"/>
          <w:szCs w:val="28"/>
        </w:rPr>
        <w:t>Dispensa per gli studenti del Corso</w:t>
      </w:r>
      <w:r w:rsidRPr="008C4051">
        <w:rPr>
          <w:rFonts w:ascii="Bodoni MT" w:hAnsi="Bodoni MT"/>
          <w:sz w:val="28"/>
          <w:szCs w:val="28"/>
        </w:rPr>
        <w:t xml:space="preserve">  (</w:t>
      </w:r>
      <w:r w:rsidR="00E96479" w:rsidRPr="008C4051">
        <w:rPr>
          <w:rFonts w:ascii="Bodoni MT" w:hAnsi="Bodoni MT"/>
          <w:sz w:val="28"/>
          <w:szCs w:val="28"/>
        </w:rPr>
        <w:t xml:space="preserve">Aggiornamenti </w:t>
      </w:r>
      <w:proofErr w:type="spellStart"/>
      <w:r w:rsidR="00E96479" w:rsidRPr="008C4051">
        <w:rPr>
          <w:rFonts w:ascii="Bodoni MT" w:hAnsi="Bodoni MT"/>
          <w:sz w:val="28"/>
          <w:szCs w:val="28"/>
        </w:rPr>
        <w:t>a.a.</w:t>
      </w:r>
      <w:proofErr w:type="spellEnd"/>
      <w:r w:rsidR="00E96479" w:rsidRPr="008C4051">
        <w:rPr>
          <w:rFonts w:ascii="Bodoni MT" w:hAnsi="Bodoni MT"/>
          <w:sz w:val="28"/>
          <w:szCs w:val="28"/>
        </w:rPr>
        <w:t xml:space="preserve"> 20/21_</w:t>
      </w:r>
      <w:r w:rsidRPr="008C4051">
        <w:rPr>
          <w:rFonts w:ascii="Bodoni MT" w:hAnsi="Bodoni MT"/>
          <w:sz w:val="28"/>
          <w:szCs w:val="28"/>
        </w:rPr>
        <w:t xml:space="preserve">Scaricabile dal sito </w:t>
      </w:r>
      <w:proofErr w:type="spellStart"/>
      <w:r w:rsidRPr="008C4051">
        <w:rPr>
          <w:rFonts w:ascii="Bodoni MT" w:hAnsi="Bodoni MT"/>
          <w:sz w:val="28"/>
          <w:szCs w:val="28"/>
        </w:rPr>
        <w:t>Aba</w:t>
      </w:r>
      <w:proofErr w:type="spellEnd"/>
      <w:r w:rsidR="00E96479" w:rsidRPr="008C4051">
        <w:rPr>
          <w:rFonts w:ascii="Bodoni MT" w:hAnsi="Bodoni MT"/>
          <w:sz w:val="28"/>
          <w:szCs w:val="28"/>
        </w:rPr>
        <w:t xml:space="preserve"> </w:t>
      </w:r>
      <w:proofErr w:type="spellStart"/>
      <w:r w:rsidR="00E96479" w:rsidRPr="008C4051">
        <w:rPr>
          <w:rFonts w:ascii="Bodoni MT" w:hAnsi="Bodoni MT"/>
          <w:sz w:val="28"/>
          <w:szCs w:val="28"/>
        </w:rPr>
        <w:t>Cz</w:t>
      </w:r>
      <w:proofErr w:type="spellEnd"/>
      <w:r w:rsidRPr="008C4051">
        <w:rPr>
          <w:rFonts w:ascii="Bodoni MT" w:hAnsi="Bodoni MT"/>
          <w:sz w:val="28"/>
          <w:szCs w:val="28"/>
        </w:rPr>
        <w:t xml:space="preserve">); scelta di brani da autori </w:t>
      </w:r>
      <w:proofErr w:type="spellStart"/>
      <w:r w:rsidRPr="008C4051">
        <w:rPr>
          <w:rFonts w:ascii="Bodoni MT" w:hAnsi="Bodoni MT"/>
          <w:sz w:val="28"/>
          <w:szCs w:val="28"/>
        </w:rPr>
        <w:t>varii</w:t>
      </w:r>
      <w:proofErr w:type="spellEnd"/>
      <w:r w:rsidRPr="008C4051">
        <w:rPr>
          <w:rFonts w:ascii="Bodoni MT" w:hAnsi="Bodoni MT"/>
          <w:sz w:val="28"/>
          <w:szCs w:val="28"/>
        </w:rPr>
        <w:t xml:space="preserve"> e testi manualistici di </w:t>
      </w:r>
      <w:proofErr w:type="spellStart"/>
      <w:r w:rsidRPr="008C4051">
        <w:rPr>
          <w:rFonts w:ascii="Bodoni MT" w:hAnsi="Bodoni MT"/>
          <w:sz w:val="28"/>
          <w:szCs w:val="28"/>
        </w:rPr>
        <w:t>Antopologia</w:t>
      </w:r>
      <w:proofErr w:type="spellEnd"/>
      <w:r w:rsidRPr="008C4051">
        <w:rPr>
          <w:rFonts w:ascii="Bodoni MT" w:hAnsi="Bodoni MT"/>
          <w:sz w:val="28"/>
          <w:szCs w:val="28"/>
        </w:rPr>
        <w:t xml:space="preserve"> Cult.</w:t>
      </w:r>
      <w:proofErr w:type="spellStart"/>
      <w:r w:rsidRPr="008C4051">
        <w:rPr>
          <w:rFonts w:ascii="Bodoni MT" w:hAnsi="Bodoni MT"/>
          <w:sz w:val="28"/>
          <w:szCs w:val="28"/>
        </w:rPr>
        <w:t>–Etnologia</w:t>
      </w:r>
      <w:proofErr w:type="spellEnd"/>
      <w:r w:rsidR="00E96479" w:rsidRPr="008C4051">
        <w:rPr>
          <w:rFonts w:ascii="Bodoni MT" w:hAnsi="Bodoni MT"/>
          <w:sz w:val="28"/>
          <w:szCs w:val="28"/>
        </w:rPr>
        <w:t>, forniti dal docente nel corso delle lezioni</w:t>
      </w:r>
      <w:r w:rsidRPr="008C4051">
        <w:rPr>
          <w:rFonts w:ascii="Bodoni MT" w:hAnsi="Bodoni MT"/>
          <w:sz w:val="28"/>
          <w:szCs w:val="28"/>
        </w:rPr>
        <w:t>.</w:t>
      </w:r>
    </w:p>
    <w:p w:rsidR="001E1E33" w:rsidRPr="008C4051" w:rsidRDefault="001E1E33" w:rsidP="00257A69">
      <w:pPr>
        <w:jc w:val="both"/>
        <w:rPr>
          <w:rFonts w:ascii="Bodoni MT" w:hAnsi="Bodoni MT"/>
          <w:sz w:val="28"/>
          <w:szCs w:val="28"/>
        </w:rPr>
      </w:pPr>
    </w:p>
    <w:p w:rsidR="001E1E33" w:rsidRPr="008C4051" w:rsidRDefault="001E1E33" w:rsidP="00257A69">
      <w:pPr>
        <w:jc w:val="both"/>
        <w:rPr>
          <w:rFonts w:ascii="Bodoni MT" w:hAnsi="Bodoni MT"/>
          <w:sz w:val="28"/>
          <w:szCs w:val="28"/>
        </w:rPr>
      </w:pPr>
      <w:r w:rsidRPr="008C4051">
        <w:rPr>
          <w:rFonts w:ascii="Bodoni MT" w:hAnsi="Bodoni MT"/>
          <w:i/>
          <w:sz w:val="28"/>
          <w:szCs w:val="28"/>
        </w:rPr>
        <w:t>Parte monografica</w:t>
      </w:r>
      <w:r w:rsidRPr="008C4051">
        <w:rPr>
          <w:rFonts w:ascii="Bodoni MT" w:hAnsi="Bodoni MT"/>
          <w:sz w:val="28"/>
          <w:szCs w:val="28"/>
        </w:rPr>
        <w:t xml:space="preserve">: </w:t>
      </w:r>
    </w:p>
    <w:p w:rsidR="001E1E33" w:rsidRPr="008C4051" w:rsidRDefault="001E1E33" w:rsidP="00257A69">
      <w:pPr>
        <w:jc w:val="both"/>
        <w:rPr>
          <w:rFonts w:ascii="Bodoni MT" w:hAnsi="Bodoni MT"/>
          <w:sz w:val="28"/>
          <w:szCs w:val="28"/>
        </w:rPr>
      </w:pPr>
      <w:r w:rsidRPr="008C4051">
        <w:rPr>
          <w:rFonts w:ascii="Bodoni MT" w:hAnsi="Bodoni MT"/>
          <w:sz w:val="28"/>
          <w:szCs w:val="28"/>
        </w:rPr>
        <w:t xml:space="preserve">M. F. </w:t>
      </w:r>
      <w:proofErr w:type="spellStart"/>
      <w:r w:rsidRPr="008C4051">
        <w:rPr>
          <w:rFonts w:ascii="Bodoni MT" w:hAnsi="Bodoni MT"/>
          <w:sz w:val="28"/>
          <w:szCs w:val="28"/>
        </w:rPr>
        <w:t>Minervino</w:t>
      </w:r>
      <w:proofErr w:type="spellEnd"/>
      <w:r w:rsidRPr="008C4051">
        <w:rPr>
          <w:rFonts w:ascii="Bodoni MT" w:hAnsi="Bodoni MT"/>
          <w:sz w:val="28"/>
          <w:szCs w:val="28"/>
        </w:rPr>
        <w:t xml:space="preserve">, </w:t>
      </w:r>
      <w:r w:rsidRPr="008C4051">
        <w:rPr>
          <w:rFonts w:ascii="Bodoni MT" w:hAnsi="Bodoni MT"/>
          <w:i/>
          <w:sz w:val="28"/>
          <w:szCs w:val="28"/>
        </w:rPr>
        <w:t>Stradario di uno spaesato</w:t>
      </w:r>
      <w:r w:rsidRPr="008C4051">
        <w:rPr>
          <w:rFonts w:ascii="Bodoni MT" w:hAnsi="Bodoni MT"/>
          <w:sz w:val="28"/>
          <w:szCs w:val="28"/>
        </w:rPr>
        <w:t xml:space="preserve">, Melville Ed. 2017; </w:t>
      </w:r>
      <w:r w:rsidR="00E96479" w:rsidRPr="008C4051">
        <w:rPr>
          <w:rFonts w:ascii="Bodoni MT" w:hAnsi="Bodoni MT"/>
          <w:sz w:val="28"/>
          <w:szCs w:val="28"/>
        </w:rPr>
        <w:t xml:space="preserve">inoltre </w:t>
      </w:r>
      <w:r w:rsidRPr="008C4051">
        <w:rPr>
          <w:rFonts w:ascii="Bodoni MT" w:hAnsi="Bodoni MT"/>
          <w:sz w:val="28"/>
          <w:szCs w:val="28"/>
        </w:rPr>
        <w:t>brani a scelta del docente</w:t>
      </w:r>
      <w:r w:rsidR="00224DE2">
        <w:rPr>
          <w:rFonts w:ascii="Bodoni MT" w:hAnsi="Bodoni MT"/>
          <w:sz w:val="28"/>
          <w:szCs w:val="28"/>
        </w:rPr>
        <w:t>,</w:t>
      </w:r>
      <w:r w:rsidRPr="008C4051">
        <w:rPr>
          <w:rFonts w:ascii="Bodoni MT" w:hAnsi="Bodoni MT"/>
          <w:sz w:val="28"/>
          <w:szCs w:val="28"/>
        </w:rPr>
        <w:t xml:space="preserve"> </w:t>
      </w:r>
      <w:r w:rsidR="00E96479" w:rsidRPr="008C4051">
        <w:rPr>
          <w:rFonts w:ascii="Bodoni MT" w:hAnsi="Bodoni MT"/>
          <w:sz w:val="28"/>
          <w:szCs w:val="28"/>
        </w:rPr>
        <w:t xml:space="preserve">formulati </w:t>
      </w:r>
      <w:r w:rsidRPr="008C4051">
        <w:rPr>
          <w:rFonts w:ascii="Bodoni MT" w:hAnsi="Bodoni MT"/>
          <w:sz w:val="28"/>
          <w:szCs w:val="28"/>
        </w:rPr>
        <w:t xml:space="preserve">nell’ambito di discussioni e approfondimenti seminariali. </w:t>
      </w:r>
    </w:p>
    <w:p w:rsidR="00E96479" w:rsidRPr="008C4051" w:rsidRDefault="00E96479" w:rsidP="00257A69">
      <w:pPr>
        <w:jc w:val="both"/>
        <w:rPr>
          <w:rFonts w:ascii="Bodoni MT" w:hAnsi="Bodoni MT"/>
          <w:sz w:val="28"/>
          <w:szCs w:val="28"/>
        </w:rPr>
      </w:pPr>
    </w:p>
    <w:p w:rsidR="00257A69" w:rsidRPr="008C4051" w:rsidRDefault="00E96479" w:rsidP="00257A69">
      <w:pPr>
        <w:rPr>
          <w:rFonts w:ascii="Bodoni MT" w:hAnsi="Bodoni MT"/>
          <w:b/>
          <w:sz w:val="28"/>
          <w:szCs w:val="28"/>
        </w:rPr>
      </w:pPr>
      <w:r w:rsidRPr="008C4051">
        <w:rPr>
          <w:rFonts w:ascii="Bodoni MT" w:hAnsi="Bodoni MT"/>
          <w:sz w:val="28"/>
          <w:szCs w:val="28"/>
        </w:rPr>
        <w:t xml:space="preserve">         </w:t>
      </w:r>
      <w:r w:rsidR="00257A69" w:rsidRPr="008C4051">
        <w:rPr>
          <w:rFonts w:ascii="Bodoni MT" w:hAnsi="Bodoni MT"/>
          <w:b/>
          <w:sz w:val="28"/>
          <w:szCs w:val="28"/>
        </w:rPr>
        <w:t>Il Docente della Cattedra di Antropologia Culturale ed Etnologia</w:t>
      </w:r>
    </w:p>
    <w:p w:rsidR="00E96479" w:rsidRPr="008C4051" w:rsidRDefault="00E96479" w:rsidP="00257A69">
      <w:pPr>
        <w:rPr>
          <w:rFonts w:ascii="Bodoni MT" w:hAnsi="Bodoni MT"/>
          <w:b/>
          <w:sz w:val="28"/>
          <w:szCs w:val="28"/>
        </w:rPr>
      </w:pPr>
    </w:p>
    <w:p w:rsidR="00257A69" w:rsidRPr="008C4051" w:rsidRDefault="00E96479" w:rsidP="00257A69">
      <w:pPr>
        <w:rPr>
          <w:rFonts w:ascii="Bodoni MT" w:hAnsi="Bodoni MT"/>
          <w:b/>
          <w:sz w:val="28"/>
          <w:szCs w:val="28"/>
        </w:rPr>
      </w:pPr>
      <w:r w:rsidRPr="008C4051">
        <w:rPr>
          <w:rFonts w:ascii="Bodoni MT" w:hAnsi="Bodoni MT"/>
          <w:b/>
          <w:sz w:val="28"/>
          <w:szCs w:val="28"/>
        </w:rPr>
        <w:t xml:space="preserve">     </w:t>
      </w:r>
      <w:r w:rsidR="001E3F5B" w:rsidRPr="008C4051">
        <w:rPr>
          <w:rFonts w:ascii="Bodoni MT" w:hAnsi="Bodoni MT"/>
          <w:b/>
          <w:sz w:val="28"/>
          <w:szCs w:val="28"/>
        </w:rPr>
        <w:t xml:space="preserve">                                      </w:t>
      </w:r>
      <w:r w:rsidR="008C4051" w:rsidRPr="008C4051">
        <w:rPr>
          <w:rFonts w:ascii="Bodoni MT" w:hAnsi="Bodoni MT"/>
          <w:b/>
          <w:sz w:val="28"/>
          <w:szCs w:val="28"/>
        </w:rPr>
        <w:t xml:space="preserve">              </w:t>
      </w:r>
      <w:r w:rsidR="008C4051">
        <w:rPr>
          <w:rFonts w:ascii="Bodoni MT" w:hAnsi="Bodoni MT"/>
          <w:b/>
          <w:sz w:val="28"/>
          <w:szCs w:val="28"/>
        </w:rPr>
        <w:t xml:space="preserve">                                        </w:t>
      </w:r>
      <w:r w:rsidR="00257A69" w:rsidRPr="008C4051">
        <w:rPr>
          <w:rFonts w:ascii="Bodoni MT" w:hAnsi="Bodoni MT"/>
          <w:b/>
          <w:sz w:val="28"/>
          <w:szCs w:val="28"/>
        </w:rPr>
        <w:t xml:space="preserve">Prof. Mauro F. </w:t>
      </w:r>
      <w:proofErr w:type="spellStart"/>
      <w:r w:rsidR="00257A69" w:rsidRPr="008C4051">
        <w:rPr>
          <w:rFonts w:ascii="Bodoni MT" w:hAnsi="Bodoni MT"/>
          <w:b/>
          <w:sz w:val="28"/>
          <w:szCs w:val="28"/>
        </w:rPr>
        <w:t>Minervino</w:t>
      </w:r>
      <w:proofErr w:type="spellEnd"/>
      <w:r w:rsidR="001E3F5B" w:rsidRPr="008C4051">
        <w:rPr>
          <w:rFonts w:ascii="Bodoni MT" w:hAnsi="Bodoni MT"/>
          <w:sz w:val="28"/>
          <w:szCs w:val="28"/>
        </w:rPr>
        <w:t xml:space="preserve">                                                                                      </w:t>
      </w:r>
      <w:r w:rsidR="008C4051">
        <w:rPr>
          <w:rFonts w:ascii="Bodoni MT" w:hAnsi="Bodoni MT"/>
          <w:sz w:val="28"/>
          <w:szCs w:val="28"/>
        </w:rPr>
        <w:t xml:space="preserve">    </w:t>
      </w:r>
      <w:r w:rsidR="001E3F5B" w:rsidRPr="008C4051">
        <w:rPr>
          <w:rFonts w:ascii="Bodoni MT" w:hAnsi="Bodoni MT"/>
          <w:sz w:val="28"/>
          <w:szCs w:val="28"/>
        </w:rPr>
        <w:t xml:space="preserve">  </w:t>
      </w:r>
      <w:r w:rsidR="008C4051">
        <w:rPr>
          <w:rFonts w:ascii="Bodoni MT" w:hAnsi="Bodoni MT"/>
          <w:sz w:val="28"/>
          <w:szCs w:val="28"/>
        </w:rPr>
        <w:t xml:space="preserve">                              </w:t>
      </w:r>
      <w:r w:rsidR="001E3F5B" w:rsidRPr="008C4051">
        <w:rPr>
          <w:rFonts w:ascii="Bodoni MT" w:hAnsi="Bodoni MT"/>
          <w:sz w:val="28"/>
          <w:szCs w:val="28"/>
        </w:rPr>
        <w:t xml:space="preserve">                  </w:t>
      </w:r>
    </w:p>
    <w:p w:rsidR="00C20436" w:rsidRDefault="008C4051">
      <w:bookmarkStart w:id="0" w:name="_GoBack"/>
      <w:bookmarkEnd w:id="0"/>
      <w:r>
        <w:t xml:space="preserve">                                                                                                </w:t>
      </w:r>
      <w:r w:rsidRPr="008C4051">
        <w:drawing>
          <wp:inline distT="0" distB="0" distL="0" distR="0">
            <wp:extent cx="2419350" cy="581025"/>
            <wp:effectExtent l="19050" t="0" r="0" b="0"/>
            <wp:docPr id="7" name="Immagine 1" descr="C:\Documents and Settings\mauro\Desktop\Copia di FIRMA_ Maur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uro\Desktop\Copia di FIRMA_ Mauro_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71" cy="58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436" w:rsidSect="00594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14F"/>
    <w:multiLevelType w:val="hybridMultilevel"/>
    <w:tmpl w:val="DE70F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7A69"/>
    <w:rsid w:val="001E1E33"/>
    <w:rsid w:val="001E3F5B"/>
    <w:rsid w:val="00224DE2"/>
    <w:rsid w:val="00257A69"/>
    <w:rsid w:val="003A7F34"/>
    <w:rsid w:val="00584810"/>
    <w:rsid w:val="00594252"/>
    <w:rsid w:val="008C4051"/>
    <w:rsid w:val="00B05B30"/>
    <w:rsid w:val="00C20436"/>
    <w:rsid w:val="00E96479"/>
    <w:rsid w:val="00F72AEC"/>
    <w:rsid w:val="00FB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1E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47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</dc:creator>
  <cp:lastModifiedBy>mauro</cp:lastModifiedBy>
  <cp:revision>5</cp:revision>
  <dcterms:created xsi:type="dcterms:W3CDTF">2020-11-29T10:29:00Z</dcterms:created>
  <dcterms:modified xsi:type="dcterms:W3CDTF">2020-11-29T10:34:00Z</dcterms:modified>
</cp:coreProperties>
</file>